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948" w:rsidRPr="007B71EA" w:rsidRDefault="006633FB" w:rsidP="006633FB">
      <w:pPr>
        <w:jc w:val="center"/>
        <w:rPr>
          <w:b/>
          <w:sz w:val="24"/>
          <w:szCs w:val="24"/>
        </w:rPr>
      </w:pPr>
      <w:r w:rsidRPr="007B71EA">
        <w:rPr>
          <w:b/>
          <w:sz w:val="24"/>
          <w:szCs w:val="24"/>
        </w:rPr>
        <w:t>МУНИЦИПАЛЬНОЕ КАЗЕННОЕ УЧРЕЖДЕНИЕ КУЛЬТУРЫ</w:t>
      </w:r>
    </w:p>
    <w:p w:rsidR="006633FB" w:rsidRPr="007B71EA" w:rsidRDefault="006633FB" w:rsidP="006633FB">
      <w:pPr>
        <w:jc w:val="center"/>
        <w:rPr>
          <w:b/>
          <w:sz w:val="24"/>
          <w:szCs w:val="24"/>
        </w:rPr>
      </w:pPr>
      <w:r w:rsidRPr="007B71EA">
        <w:rPr>
          <w:b/>
          <w:sz w:val="24"/>
          <w:szCs w:val="24"/>
        </w:rPr>
        <w:t>«ЕКАТЕРИНОСЛАВСКИЙ ИСТОРИКО-КРАЕВЕДЧЕСКИЙ МУЗЕЙ»</w:t>
      </w:r>
    </w:p>
    <w:p w:rsidR="006633FB" w:rsidRPr="007B71EA" w:rsidRDefault="006633FB" w:rsidP="006633FB">
      <w:pPr>
        <w:jc w:val="center"/>
        <w:rPr>
          <w:b/>
          <w:sz w:val="24"/>
          <w:szCs w:val="24"/>
        </w:rPr>
      </w:pPr>
    </w:p>
    <w:p w:rsidR="006633FB" w:rsidRPr="007B71EA" w:rsidRDefault="006633FB" w:rsidP="006633FB">
      <w:pPr>
        <w:jc w:val="center"/>
        <w:rPr>
          <w:b/>
          <w:sz w:val="24"/>
          <w:szCs w:val="24"/>
        </w:rPr>
      </w:pPr>
    </w:p>
    <w:p w:rsidR="006633FB" w:rsidRPr="007B71EA" w:rsidRDefault="006633FB" w:rsidP="006633FB">
      <w:pPr>
        <w:jc w:val="center"/>
        <w:rPr>
          <w:b/>
          <w:sz w:val="24"/>
          <w:szCs w:val="24"/>
        </w:rPr>
      </w:pPr>
      <w:r w:rsidRPr="007B71EA">
        <w:rPr>
          <w:b/>
          <w:sz w:val="24"/>
          <w:szCs w:val="24"/>
        </w:rPr>
        <w:t>АНАЛИЗ</w:t>
      </w:r>
    </w:p>
    <w:p w:rsidR="006633FB" w:rsidRPr="007B71EA" w:rsidRDefault="006633FB" w:rsidP="006633FB">
      <w:pPr>
        <w:jc w:val="center"/>
        <w:rPr>
          <w:b/>
          <w:sz w:val="24"/>
          <w:szCs w:val="24"/>
        </w:rPr>
      </w:pPr>
      <w:r w:rsidRPr="007B71EA">
        <w:rPr>
          <w:b/>
          <w:sz w:val="24"/>
          <w:szCs w:val="24"/>
        </w:rPr>
        <w:t>степени удовлетворенности получателей муниципальных услуг</w:t>
      </w:r>
    </w:p>
    <w:p w:rsidR="006170B2" w:rsidRPr="007B71EA" w:rsidRDefault="006170B2" w:rsidP="006633FB">
      <w:pPr>
        <w:jc w:val="center"/>
        <w:rPr>
          <w:b/>
          <w:sz w:val="24"/>
          <w:szCs w:val="24"/>
        </w:rPr>
      </w:pPr>
      <w:r w:rsidRPr="007B71EA">
        <w:rPr>
          <w:b/>
          <w:sz w:val="24"/>
          <w:szCs w:val="24"/>
        </w:rPr>
        <w:t xml:space="preserve">за </w:t>
      </w:r>
      <w:r w:rsidRPr="007B71EA">
        <w:rPr>
          <w:b/>
          <w:sz w:val="24"/>
          <w:szCs w:val="24"/>
          <w:lang w:val="en-US"/>
        </w:rPr>
        <w:t>I</w:t>
      </w:r>
      <w:r w:rsidRPr="007B71EA">
        <w:rPr>
          <w:b/>
          <w:sz w:val="24"/>
          <w:szCs w:val="24"/>
        </w:rPr>
        <w:t xml:space="preserve"> полугодие 2014 года</w:t>
      </w:r>
    </w:p>
    <w:p w:rsidR="006633FB" w:rsidRPr="007B71EA" w:rsidRDefault="006633FB" w:rsidP="006633FB">
      <w:pPr>
        <w:jc w:val="center"/>
        <w:rPr>
          <w:b/>
          <w:sz w:val="24"/>
          <w:szCs w:val="24"/>
        </w:rPr>
      </w:pPr>
    </w:p>
    <w:p w:rsidR="006633FB" w:rsidRPr="007B71EA" w:rsidRDefault="00261C1F" w:rsidP="006633FB">
      <w:pPr>
        <w:rPr>
          <w:sz w:val="24"/>
          <w:szCs w:val="24"/>
        </w:rPr>
      </w:pPr>
      <w:r w:rsidRPr="007B71EA">
        <w:rPr>
          <w:sz w:val="24"/>
          <w:szCs w:val="24"/>
        </w:rPr>
        <w:t xml:space="preserve">1. Количество </w:t>
      </w:r>
      <w:proofErr w:type="gramStart"/>
      <w:r w:rsidRPr="007B71EA">
        <w:rPr>
          <w:sz w:val="24"/>
          <w:szCs w:val="24"/>
        </w:rPr>
        <w:t>опрошенных</w:t>
      </w:r>
      <w:proofErr w:type="gramEnd"/>
      <w:r w:rsidRPr="007B71EA">
        <w:rPr>
          <w:sz w:val="24"/>
          <w:szCs w:val="24"/>
        </w:rPr>
        <w:t xml:space="preserve"> – 124</w:t>
      </w:r>
    </w:p>
    <w:p w:rsidR="006633FB" w:rsidRPr="007B71EA" w:rsidRDefault="006633FB" w:rsidP="006633FB">
      <w:pPr>
        <w:rPr>
          <w:sz w:val="24"/>
          <w:szCs w:val="24"/>
        </w:rPr>
      </w:pPr>
    </w:p>
    <w:p w:rsidR="006633FB" w:rsidRPr="007B71EA" w:rsidRDefault="006633FB" w:rsidP="006633FB">
      <w:pPr>
        <w:rPr>
          <w:sz w:val="24"/>
          <w:szCs w:val="24"/>
        </w:rPr>
      </w:pPr>
      <w:r w:rsidRPr="007B71EA">
        <w:rPr>
          <w:sz w:val="24"/>
          <w:szCs w:val="24"/>
        </w:rPr>
        <w:t>2. Возраст:</w:t>
      </w:r>
    </w:p>
    <w:p w:rsidR="006633FB" w:rsidRPr="007B71EA" w:rsidRDefault="00261C1F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а) до 18 лет – 21 (16,9%)</w:t>
      </w:r>
    </w:p>
    <w:p w:rsidR="006633FB" w:rsidRPr="007B71EA" w:rsidRDefault="00261C1F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б) от 18 до 35 лет – 21 (16,9%)</w:t>
      </w:r>
    </w:p>
    <w:p w:rsidR="006633FB" w:rsidRPr="007B71EA" w:rsidRDefault="006633FB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 xml:space="preserve">в) от 35 до </w:t>
      </w:r>
      <w:r w:rsidR="00261C1F" w:rsidRPr="007B71EA">
        <w:rPr>
          <w:sz w:val="24"/>
          <w:szCs w:val="24"/>
        </w:rPr>
        <w:t>55 лет – 33 (26,6%)</w:t>
      </w:r>
    </w:p>
    <w:p w:rsidR="006633FB" w:rsidRPr="007B71EA" w:rsidRDefault="00261C1F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г) от 55 лет и старше – 49 (39,6%</w:t>
      </w:r>
      <w:r w:rsidR="006633FB" w:rsidRPr="007B71EA">
        <w:rPr>
          <w:sz w:val="24"/>
          <w:szCs w:val="24"/>
        </w:rPr>
        <w:t>)</w:t>
      </w:r>
    </w:p>
    <w:p w:rsidR="006633FB" w:rsidRPr="007B71EA" w:rsidRDefault="006633FB" w:rsidP="006633FB">
      <w:pPr>
        <w:pStyle w:val="a3"/>
        <w:ind w:left="0"/>
        <w:rPr>
          <w:sz w:val="24"/>
          <w:szCs w:val="24"/>
        </w:rPr>
      </w:pPr>
    </w:p>
    <w:p w:rsidR="006633FB" w:rsidRPr="007B71EA" w:rsidRDefault="006633FB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3. Пол:</w:t>
      </w:r>
    </w:p>
    <w:p w:rsidR="006633FB" w:rsidRPr="007B71EA" w:rsidRDefault="00261C1F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а) мужской – 58(46,8</w:t>
      </w:r>
      <w:r w:rsidR="006633FB" w:rsidRPr="007B71EA">
        <w:rPr>
          <w:sz w:val="24"/>
          <w:szCs w:val="24"/>
        </w:rPr>
        <w:t>%)</w:t>
      </w:r>
    </w:p>
    <w:p w:rsidR="00F46BE9" w:rsidRPr="007B71EA" w:rsidRDefault="00261C1F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б) женский – 66 (53,2</w:t>
      </w:r>
      <w:r w:rsidR="00F46BE9" w:rsidRPr="007B71EA">
        <w:rPr>
          <w:sz w:val="24"/>
          <w:szCs w:val="24"/>
        </w:rPr>
        <w:t>%)</w:t>
      </w:r>
    </w:p>
    <w:p w:rsidR="00F46BE9" w:rsidRPr="007B71EA" w:rsidRDefault="00F46BE9" w:rsidP="006633FB">
      <w:pPr>
        <w:pStyle w:val="a3"/>
        <w:ind w:left="0"/>
        <w:rPr>
          <w:sz w:val="24"/>
          <w:szCs w:val="24"/>
        </w:rPr>
      </w:pPr>
    </w:p>
    <w:p w:rsidR="00F46BE9" w:rsidRPr="007B71EA" w:rsidRDefault="00F46BE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4. Место жительства:</w:t>
      </w:r>
    </w:p>
    <w:p w:rsidR="00F46BE9" w:rsidRPr="007B71EA" w:rsidRDefault="00261C1F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 xml:space="preserve">а) </w:t>
      </w:r>
      <w:proofErr w:type="gramStart"/>
      <w:r w:rsidRPr="007B71EA">
        <w:rPr>
          <w:sz w:val="24"/>
          <w:szCs w:val="24"/>
        </w:rPr>
        <w:t>с</w:t>
      </w:r>
      <w:proofErr w:type="gramEnd"/>
      <w:r w:rsidRPr="007B71EA">
        <w:rPr>
          <w:sz w:val="24"/>
          <w:szCs w:val="24"/>
        </w:rPr>
        <w:t>. Екатеринославка – 90 (72,6</w:t>
      </w:r>
      <w:r w:rsidR="00F46BE9" w:rsidRPr="007B71EA">
        <w:rPr>
          <w:sz w:val="24"/>
          <w:szCs w:val="24"/>
        </w:rPr>
        <w:t>%)</w:t>
      </w:r>
    </w:p>
    <w:p w:rsidR="00F46BE9" w:rsidRPr="007B71EA" w:rsidRDefault="00F46BE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б) населенны</w:t>
      </w:r>
      <w:r w:rsidR="00261C1F" w:rsidRPr="007B71EA">
        <w:rPr>
          <w:sz w:val="24"/>
          <w:szCs w:val="24"/>
        </w:rPr>
        <w:t>е пункты Октябрьского района – 25</w:t>
      </w:r>
      <w:r w:rsidR="00A602D5" w:rsidRPr="007B71EA">
        <w:rPr>
          <w:sz w:val="24"/>
          <w:szCs w:val="24"/>
        </w:rPr>
        <w:t xml:space="preserve"> (20,1</w:t>
      </w:r>
      <w:r w:rsidRPr="007B71EA">
        <w:rPr>
          <w:sz w:val="24"/>
          <w:szCs w:val="24"/>
        </w:rPr>
        <w:t>%)</w:t>
      </w:r>
    </w:p>
    <w:p w:rsidR="00F46BE9" w:rsidRPr="007B71EA" w:rsidRDefault="00F46BE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в) населенные пункты Амурской области –</w:t>
      </w:r>
      <w:r w:rsidR="00A602D5" w:rsidRPr="007B71EA">
        <w:rPr>
          <w:sz w:val="24"/>
          <w:szCs w:val="24"/>
        </w:rPr>
        <w:t xml:space="preserve"> 8 (6,5%)</w:t>
      </w:r>
    </w:p>
    <w:p w:rsidR="006633FB" w:rsidRPr="007B71EA" w:rsidRDefault="00F46BE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г</w:t>
      </w:r>
      <w:proofErr w:type="gramStart"/>
      <w:r w:rsidRPr="007B71EA">
        <w:rPr>
          <w:sz w:val="24"/>
          <w:szCs w:val="24"/>
        </w:rPr>
        <w:t>)</w:t>
      </w:r>
      <w:r w:rsidR="00A602D5" w:rsidRPr="007B71EA">
        <w:rPr>
          <w:sz w:val="24"/>
          <w:szCs w:val="24"/>
        </w:rPr>
        <w:t>д</w:t>
      </w:r>
      <w:proofErr w:type="gramEnd"/>
      <w:r w:rsidR="00A602D5" w:rsidRPr="007B71EA">
        <w:rPr>
          <w:sz w:val="24"/>
          <w:szCs w:val="24"/>
        </w:rPr>
        <w:t>ругие регионы РФ – 1 (0,8%)</w:t>
      </w:r>
    </w:p>
    <w:p w:rsidR="00F46BE9" w:rsidRPr="007B71EA" w:rsidRDefault="00F46BE9" w:rsidP="006633FB">
      <w:pPr>
        <w:pStyle w:val="a3"/>
        <w:ind w:left="0"/>
        <w:rPr>
          <w:sz w:val="24"/>
          <w:szCs w:val="24"/>
        </w:rPr>
      </w:pPr>
    </w:p>
    <w:p w:rsidR="00F46BE9" w:rsidRPr="007B71EA" w:rsidRDefault="00F46BE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5. Сфера деятельности:</w:t>
      </w:r>
    </w:p>
    <w:p w:rsidR="00F46BE9" w:rsidRPr="007B71EA" w:rsidRDefault="00A602D5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а) работник производства – 19 (15,3%)</w:t>
      </w:r>
    </w:p>
    <w:p w:rsidR="00F46BE9" w:rsidRPr="007B71EA" w:rsidRDefault="00A602D5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б) сфера обслуживания – 31(25%)</w:t>
      </w:r>
    </w:p>
    <w:p w:rsidR="00F46BE9" w:rsidRPr="007B71EA" w:rsidRDefault="00F46BE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в) социальная сфера – 2</w:t>
      </w:r>
      <w:r w:rsidR="00A602D5" w:rsidRPr="007B71EA">
        <w:rPr>
          <w:sz w:val="24"/>
          <w:szCs w:val="24"/>
        </w:rPr>
        <w:t>4</w:t>
      </w:r>
      <w:r w:rsidRPr="007B71EA">
        <w:rPr>
          <w:sz w:val="24"/>
          <w:szCs w:val="24"/>
        </w:rPr>
        <w:t xml:space="preserve"> (</w:t>
      </w:r>
      <w:r w:rsidR="00923C28" w:rsidRPr="007B71EA">
        <w:rPr>
          <w:sz w:val="24"/>
          <w:szCs w:val="24"/>
        </w:rPr>
        <w:t>19,4</w:t>
      </w:r>
      <w:r w:rsidR="00B14656" w:rsidRPr="007B71EA">
        <w:rPr>
          <w:sz w:val="24"/>
          <w:szCs w:val="24"/>
        </w:rPr>
        <w:t>%)</w:t>
      </w:r>
    </w:p>
    <w:p w:rsidR="00F46BE9" w:rsidRPr="007B71EA" w:rsidRDefault="00F46BE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г)</w:t>
      </w:r>
      <w:r w:rsidR="00A602D5" w:rsidRPr="007B71EA">
        <w:rPr>
          <w:sz w:val="24"/>
          <w:szCs w:val="24"/>
        </w:rPr>
        <w:t xml:space="preserve"> неработающие (пенсионеры) – 37 (29,8</w:t>
      </w:r>
      <w:r w:rsidR="00B14656" w:rsidRPr="007B71EA">
        <w:rPr>
          <w:sz w:val="24"/>
          <w:szCs w:val="24"/>
        </w:rPr>
        <w:t>%)</w:t>
      </w:r>
    </w:p>
    <w:p w:rsidR="00F46BE9" w:rsidRPr="007B71EA" w:rsidRDefault="00F46BE9" w:rsidP="006633FB">
      <w:pPr>
        <w:pStyle w:val="a3"/>
        <w:ind w:left="0"/>
        <w:rPr>
          <w:sz w:val="24"/>
          <w:szCs w:val="24"/>
        </w:rPr>
      </w:pPr>
      <w:proofErr w:type="spellStart"/>
      <w:r w:rsidRPr="007B71EA">
        <w:rPr>
          <w:sz w:val="24"/>
          <w:szCs w:val="24"/>
        </w:rPr>
        <w:t>д</w:t>
      </w:r>
      <w:proofErr w:type="spellEnd"/>
      <w:r w:rsidRPr="007B71EA">
        <w:rPr>
          <w:sz w:val="24"/>
          <w:szCs w:val="24"/>
        </w:rPr>
        <w:t>)</w:t>
      </w:r>
      <w:r w:rsidR="00A602D5" w:rsidRPr="007B71EA">
        <w:rPr>
          <w:sz w:val="24"/>
          <w:szCs w:val="24"/>
        </w:rPr>
        <w:t xml:space="preserve"> другое – 13 (10,5</w:t>
      </w:r>
      <w:r w:rsidR="00B14656" w:rsidRPr="007B71EA">
        <w:rPr>
          <w:sz w:val="24"/>
          <w:szCs w:val="24"/>
        </w:rPr>
        <w:t>%)</w:t>
      </w:r>
    </w:p>
    <w:p w:rsidR="00B14656" w:rsidRPr="007B71EA" w:rsidRDefault="00B14656" w:rsidP="006633FB">
      <w:pPr>
        <w:pStyle w:val="a3"/>
        <w:ind w:left="0"/>
        <w:rPr>
          <w:sz w:val="24"/>
          <w:szCs w:val="24"/>
        </w:rPr>
      </w:pPr>
    </w:p>
    <w:p w:rsidR="00B14656" w:rsidRPr="007B71EA" w:rsidRDefault="00B14656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6. Частота посещения музея:</w:t>
      </w:r>
    </w:p>
    <w:p w:rsidR="00B14656" w:rsidRPr="007B71EA" w:rsidRDefault="00B14656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 xml:space="preserve">а) 1 раз в 6 месяцев и </w:t>
      </w:r>
      <w:r w:rsidR="00923C28" w:rsidRPr="007B71EA">
        <w:rPr>
          <w:sz w:val="24"/>
          <w:szCs w:val="24"/>
        </w:rPr>
        <w:t>чаще – 45 (36,3</w:t>
      </w:r>
      <w:r w:rsidRPr="007B71EA">
        <w:rPr>
          <w:sz w:val="24"/>
          <w:szCs w:val="24"/>
        </w:rPr>
        <w:t>%)</w:t>
      </w:r>
    </w:p>
    <w:p w:rsidR="00B14656" w:rsidRPr="007B71EA" w:rsidRDefault="00923C28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б) 1 раз в год и реже – 58 (46,8</w:t>
      </w:r>
      <w:r w:rsidR="00B14656" w:rsidRPr="007B71EA">
        <w:rPr>
          <w:sz w:val="24"/>
          <w:szCs w:val="24"/>
        </w:rPr>
        <w:t>%)</w:t>
      </w:r>
    </w:p>
    <w:p w:rsidR="00B14656" w:rsidRPr="007B71EA" w:rsidRDefault="00923C28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в) не посещаю вообще – 21(16,9%)</w:t>
      </w:r>
    </w:p>
    <w:p w:rsidR="00B14656" w:rsidRPr="007B71EA" w:rsidRDefault="00B14656" w:rsidP="006633FB">
      <w:pPr>
        <w:pStyle w:val="a3"/>
        <w:ind w:left="0"/>
        <w:rPr>
          <w:sz w:val="24"/>
          <w:szCs w:val="24"/>
        </w:rPr>
      </w:pPr>
    </w:p>
    <w:p w:rsidR="00B14656" w:rsidRPr="007B71EA" w:rsidRDefault="00B14656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7. Форма посещения музея:</w:t>
      </w:r>
    </w:p>
    <w:p w:rsidR="00B14656" w:rsidRPr="007B71EA" w:rsidRDefault="00923C28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а) индивидуально – 65 (52,4</w:t>
      </w:r>
      <w:r w:rsidR="00B14656" w:rsidRPr="007B71EA">
        <w:rPr>
          <w:sz w:val="24"/>
          <w:szCs w:val="24"/>
        </w:rPr>
        <w:t>%)</w:t>
      </w:r>
    </w:p>
    <w:p w:rsidR="002C7DAE" w:rsidRPr="007B71EA" w:rsidRDefault="00B14656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 xml:space="preserve">б) в составе организованной группы – </w:t>
      </w:r>
      <w:r w:rsidR="00923C28" w:rsidRPr="007B71EA">
        <w:rPr>
          <w:sz w:val="24"/>
          <w:szCs w:val="24"/>
        </w:rPr>
        <w:t>54</w:t>
      </w:r>
      <w:r w:rsidR="0097798A" w:rsidRPr="007B71EA">
        <w:rPr>
          <w:sz w:val="24"/>
          <w:szCs w:val="24"/>
        </w:rPr>
        <w:t>(43,6</w:t>
      </w:r>
      <w:r w:rsidRPr="007B71EA">
        <w:rPr>
          <w:sz w:val="24"/>
          <w:szCs w:val="24"/>
        </w:rPr>
        <w:t>%)</w:t>
      </w:r>
    </w:p>
    <w:p w:rsidR="002C7DAE" w:rsidRPr="007B71EA" w:rsidRDefault="002C7DAE" w:rsidP="006633FB">
      <w:pPr>
        <w:pStyle w:val="a3"/>
        <w:ind w:left="0"/>
        <w:rPr>
          <w:sz w:val="24"/>
          <w:szCs w:val="24"/>
        </w:rPr>
      </w:pPr>
    </w:p>
    <w:p w:rsidR="002C7DAE" w:rsidRPr="007B71EA" w:rsidRDefault="002C7DAE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8. Предпочтительная форма работы музея:</w:t>
      </w:r>
    </w:p>
    <w:p w:rsidR="002C7DAE" w:rsidRPr="007B71EA" w:rsidRDefault="0097798A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а) экскурсия – 46 (37,1</w:t>
      </w:r>
      <w:r w:rsidR="002C7DAE" w:rsidRPr="007B71EA">
        <w:rPr>
          <w:sz w:val="24"/>
          <w:szCs w:val="24"/>
        </w:rPr>
        <w:t>%)</w:t>
      </w:r>
    </w:p>
    <w:p w:rsidR="002C7DAE" w:rsidRPr="007B71EA" w:rsidRDefault="0097798A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б) выставки – 55 (44,4</w:t>
      </w:r>
      <w:r w:rsidR="002C7DAE" w:rsidRPr="007B71EA">
        <w:rPr>
          <w:sz w:val="24"/>
          <w:szCs w:val="24"/>
        </w:rPr>
        <w:t>%)</w:t>
      </w:r>
    </w:p>
    <w:p w:rsidR="002C7DAE" w:rsidRPr="007B71EA" w:rsidRDefault="002C7DAE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в) кул</w:t>
      </w:r>
      <w:r w:rsidR="0097798A" w:rsidRPr="007B71EA">
        <w:rPr>
          <w:sz w:val="24"/>
          <w:szCs w:val="24"/>
        </w:rPr>
        <w:t>ьтурно-массовые мероприятия – 34 (</w:t>
      </w:r>
      <w:r w:rsidR="006D26B9" w:rsidRPr="007B71EA">
        <w:rPr>
          <w:sz w:val="24"/>
          <w:szCs w:val="24"/>
        </w:rPr>
        <w:t>27,4</w:t>
      </w:r>
      <w:r w:rsidRPr="007B71EA">
        <w:rPr>
          <w:sz w:val="24"/>
          <w:szCs w:val="24"/>
        </w:rPr>
        <w:t>%)</w:t>
      </w:r>
    </w:p>
    <w:p w:rsidR="002C7DAE" w:rsidRPr="007B71EA" w:rsidRDefault="0097798A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г) лекция – 21</w:t>
      </w:r>
      <w:r w:rsidR="006D26B9" w:rsidRPr="007B71EA">
        <w:rPr>
          <w:sz w:val="24"/>
          <w:szCs w:val="24"/>
        </w:rPr>
        <w:t xml:space="preserve"> (16,9</w:t>
      </w:r>
      <w:r w:rsidR="002C7DAE" w:rsidRPr="007B71EA">
        <w:rPr>
          <w:sz w:val="24"/>
          <w:szCs w:val="24"/>
        </w:rPr>
        <w:t>%)</w:t>
      </w:r>
    </w:p>
    <w:p w:rsidR="002C7DAE" w:rsidRPr="007B71EA" w:rsidRDefault="0097798A" w:rsidP="006633FB">
      <w:pPr>
        <w:pStyle w:val="a3"/>
        <w:ind w:left="0"/>
        <w:rPr>
          <w:sz w:val="24"/>
          <w:szCs w:val="24"/>
        </w:rPr>
      </w:pPr>
      <w:proofErr w:type="spellStart"/>
      <w:r w:rsidRPr="007B71EA">
        <w:rPr>
          <w:sz w:val="24"/>
          <w:szCs w:val="24"/>
        </w:rPr>
        <w:t>д</w:t>
      </w:r>
      <w:proofErr w:type="spellEnd"/>
      <w:r w:rsidRPr="007B71EA">
        <w:rPr>
          <w:sz w:val="24"/>
          <w:szCs w:val="24"/>
        </w:rPr>
        <w:t>) музейный урок – 20</w:t>
      </w:r>
      <w:r w:rsidR="00F26F7A" w:rsidRPr="007B71EA">
        <w:rPr>
          <w:sz w:val="24"/>
          <w:szCs w:val="24"/>
        </w:rPr>
        <w:t>(</w:t>
      </w:r>
      <w:r w:rsidR="006D26B9" w:rsidRPr="007B71EA">
        <w:rPr>
          <w:sz w:val="24"/>
          <w:szCs w:val="24"/>
        </w:rPr>
        <w:t>16,1</w:t>
      </w:r>
      <w:r w:rsidR="00F44117" w:rsidRPr="007B71EA">
        <w:rPr>
          <w:sz w:val="24"/>
          <w:szCs w:val="24"/>
        </w:rPr>
        <w:t>%)</w:t>
      </w:r>
    </w:p>
    <w:p w:rsidR="00F44117" w:rsidRPr="007B71EA" w:rsidRDefault="00F44117" w:rsidP="006633FB">
      <w:pPr>
        <w:pStyle w:val="a3"/>
        <w:ind w:left="0"/>
        <w:rPr>
          <w:sz w:val="24"/>
          <w:szCs w:val="24"/>
        </w:rPr>
      </w:pPr>
    </w:p>
    <w:p w:rsidR="00F44117" w:rsidRPr="007B71EA" w:rsidRDefault="00716502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9.</w:t>
      </w:r>
      <w:r w:rsidR="008D63BF" w:rsidRPr="007B71EA">
        <w:rPr>
          <w:sz w:val="24"/>
          <w:szCs w:val="24"/>
        </w:rPr>
        <w:t xml:space="preserve"> Удовлетворенность качеством обслуживания в музее:</w:t>
      </w:r>
    </w:p>
    <w:p w:rsidR="008D63BF" w:rsidRPr="007B71EA" w:rsidRDefault="008D63BF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а) экскурсионным обслуживанием:</w:t>
      </w:r>
    </w:p>
    <w:p w:rsidR="008D63BF" w:rsidRPr="007B71EA" w:rsidRDefault="006D26B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- да – 111 (89,5</w:t>
      </w:r>
      <w:r w:rsidR="008D63BF" w:rsidRPr="007B71EA">
        <w:rPr>
          <w:sz w:val="24"/>
          <w:szCs w:val="24"/>
        </w:rPr>
        <w:t>%)</w:t>
      </w:r>
    </w:p>
    <w:p w:rsidR="008D63BF" w:rsidRPr="007B71EA" w:rsidRDefault="006D26B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lastRenderedPageBreak/>
        <w:t>- нет – 4 (3,2%)</w:t>
      </w:r>
    </w:p>
    <w:p w:rsidR="008D63BF" w:rsidRPr="007B71EA" w:rsidRDefault="008D63BF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б) культурно-образовательными программами:</w:t>
      </w:r>
    </w:p>
    <w:p w:rsidR="008D63BF" w:rsidRPr="007B71EA" w:rsidRDefault="006D26B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- да – 112 (90,3</w:t>
      </w:r>
      <w:r w:rsidR="008D63BF" w:rsidRPr="007B71EA">
        <w:rPr>
          <w:sz w:val="24"/>
          <w:szCs w:val="24"/>
        </w:rPr>
        <w:t>%)</w:t>
      </w:r>
    </w:p>
    <w:p w:rsidR="008D63BF" w:rsidRPr="007B71EA" w:rsidRDefault="006D26B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- нет – 7(5,6%)</w:t>
      </w:r>
    </w:p>
    <w:p w:rsidR="008D63BF" w:rsidRPr="007B71EA" w:rsidRDefault="008D63BF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в) лекциями:</w:t>
      </w:r>
    </w:p>
    <w:p w:rsidR="008D63BF" w:rsidRPr="007B71EA" w:rsidRDefault="006D26B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- да – 108 (87,1</w:t>
      </w:r>
      <w:r w:rsidR="008D63BF" w:rsidRPr="007B71EA">
        <w:rPr>
          <w:sz w:val="24"/>
          <w:szCs w:val="24"/>
        </w:rPr>
        <w:t>%)</w:t>
      </w:r>
    </w:p>
    <w:p w:rsidR="008D63BF" w:rsidRPr="007B71EA" w:rsidRDefault="006D26B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- нет – 6 (4,8%)</w:t>
      </w:r>
    </w:p>
    <w:p w:rsidR="008D63BF" w:rsidRPr="007B71EA" w:rsidRDefault="008D63BF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г) культурно-массовыми мероприятиями:</w:t>
      </w:r>
    </w:p>
    <w:p w:rsidR="008D63BF" w:rsidRPr="007B71EA" w:rsidRDefault="006D26B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- да – 110</w:t>
      </w:r>
      <w:r w:rsidR="008D63BF" w:rsidRPr="007B71EA">
        <w:rPr>
          <w:sz w:val="24"/>
          <w:szCs w:val="24"/>
        </w:rPr>
        <w:t xml:space="preserve"> (</w:t>
      </w:r>
      <w:r w:rsidRPr="007B71EA">
        <w:rPr>
          <w:sz w:val="24"/>
          <w:szCs w:val="24"/>
        </w:rPr>
        <w:t>88</w:t>
      </w:r>
      <w:r w:rsidR="00716502" w:rsidRPr="007B71EA">
        <w:rPr>
          <w:sz w:val="24"/>
          <w:szCs w:val="24"/>
        </w:rPr>
        <w:t>,7%)</w:t>
      </w:r>
    </w:p>
    <w:p w:rsidR="00716502" w:rsidRPr="007B71EA" w:rsidRDefault="006D26B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- нет – 7 (5,6%)</w:t>
      </w:r>
    </w:p>
    <w:p w:rsidR="00273D61" w:rsidRPr="007B71EA" w:rsidRDefault="00273D61" w:rsidP="006633FB">
      <w:pPr>
        <w:pStyle w:val="a3"/>
        <w:ind w:left="0"/>
        <w:rPr>
          <w:sz w:val="24"/>
          <w:szCs w:val="24"/>
        </w:rPr>
      </w:pPr>
    </w:p>
    <w:p w:rsidR="00716502" w:rsidRPr="007B71EA" w:rsidRDefault="00716502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10. Содействие музейных мероприятий патриотическому и эстетическому воспитанию населения:</w:t>
      </w:r>
    </w:p>
    <w:p w:rsidR="00716502" w:rsidRPr="007B71EA" w:rsidRDefault="006D26B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- да – 118 (95,2</w:t>
      </w:r>
      <w:r w:rsidR="00716502" w:rsidRPr="007B71EA">
        <w:rPr>
          <w:sz w:val="24"/>
          <w:szCs w:val="24"/>
        </w:rPr>
        <w:t>%)</w:t>
      </w:r>
    </w:p>
    <w:p w:rsidR="00716502" w:rsidRPr="007B71EA" w:rsidRDefault="00716502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 xml:space="preserve">- нет – </w:t>
      </w:r>
      <w:r w:rsidR="006D26B9" w:rsidRPr="007B71EA">
        <w:rPr>
          <w:sz w:val="24"/>
          <w:szCs w:val="24"/>
        </w:rPr>
        <w:t>2 (1,6%)</w:t>
      </w:r>
    </w:p>
    <w:p w:rsidR="00273D61" w:rsidRPr="007B71EA" w:rsidRDefault="00273D61" w:rsidP="006633FB">
      <w:pPr>
        <w:pStyle w:val="a3"/>
        <w:ind w:left="0"/>
        <w:rPr>
          <w:sz w:val="24"/>
          <w:szCs w:val="24"/>
        </w:rPr>
      </w:pPr>
    </w:p>
    <w:p w:rsidR="00716502" w:rsidRPr="007B71EA" w:rsidRDefault="00716502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11. Удовлетворенность режимом работы музея:</w:t>
      </w:r>
    </w:p>
    <w:p w:rsidR="00716502" w:rsidRPr="007B71EA" w:rsidRDefault="006D26B9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- да – 86 (69,4</w:t>
      </w:r>
      <w:r w:rsidR="00716502" w:rsidRPr="007B71EA">
        <w:rPr>
          <w:sz w:val="24"/>
          <w:szCs w:val="24"/>
        </w:rPr>
        <w:t>%)</w:t>
      </w:r>
    </w:p>
    <w:p w:rsidR="00716502" w:rsidRPr="007B71EA" w:rsidRDefault="00716502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 xml:space="preserve">- </w:t>
      </w:r>
      <w:r w:rsidR="008932EB" w:rsidRPr="007B71EA">
        <w:rPr>
          <w:sz w:val="24"/>
          <w:szCs w:val="24"/>
        </w:rPr>
        <w:t>необходима</w:t>
      </w:r>
      <w:r w:rsidR="006D26B9" w:rsidRPr="007B71EA">
        <w:rPr>
          <w:sz w:val="24"/>
          <w:szCs w:val="24"/>
        </w:rPr>
        <w:t xml:space="preserve"> работа музея в выходные дни – 28 (22,6</w:t>
      </w:r>
      <w:r w:rsidR="008932EB" w:rsidRPr="007B71EA">
        <w:rPr>
          <w:sz w:val="24"/>
          <w:szCs w:val="24"/>
        </w:rPr>
        <w:t>%)</w:t>
      </w:r>
    </w:p>
    <w:p w:rsidR="00273D61" w:rsidRPr="007B71EA" w:rsidRDefault="00273D61" w:rsidP="006633FB">
      <w:pPr>
        <w:pStyle w:val="a3"/>
        <w:ind w:left="0"/>
        <w:rPr>
          <w:sz w:val="24"/>
          <w:szCs w:val="24"/>
        </w:rPr>
      </w:pPr>
    </w:p>
    <w:p w:rsidR="008932EB" w:rsidRPr="007B71EA" w:rsidRDefault="008932EB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12. Пла</w:t>
      </w:r>
      <w:r w:rsidR="00B15845" w:rsidRPr="007B71EA">
        <w:rPr>
          <w:sz w:val="24"/>
          <w:szCs w:val="24"/>
        </w:rPr>
        <w:t>нируют посетить музей</w:t>
      </w:r>
      <w:r w:rsidRPr="007B71EA">
        <w:rPr>
          <w:sz w:val="24"/>
          <w:szCs w:val="24"/>
        </w:rPr>
        <w:t>:</w:t>
      </w:r>
    </w:p>
    <w:p w:rsidR="008932EB" w:rsidRPr="007B71EA" w:rsidRDefault="008932EB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 xml:space="preserve">а) </w:t>
      </w:r>
      <w:r w:rsidR="00B15845" w:rsidRPr="007B71EA">
        <w:rPr>
          <w:sz w:val="24"/>
          <w:szCs w:val="24"/>
        </w:rPr>
        <w:t xml:space="preserve">в ближайшее время – </w:t>
      </w:r>
      <w:r w:rsidR="006D26B9" w:rsidRPr="007B71EA">
        <w:rPr>
          <w:sz w:val="24"/>
          <w:szCs w:val="24"/>
        </w:rPr>
        <w:t>58 (46,8</w:t>
      </w:r>
      <w:r w:rsidRPr="007B71EA">
        <w:rPr>
          <w:sz w:val="24"/>
          <w:szCs w:val="24"/>
        </w:rPr>
        <w:t>%)</w:t>
      </w:r>
    </w:p>
    <w:p w:rsidR="008932EB" w:rsidRPr="007B71EA" w:rsidRDefault="008932EB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 xml:space="preserve">б) </w:t>
      </w:r>
      <w:r w:rsidR="00B15845" w:rsidRPr="007B71EA">
        <w:rPr>
          <w:sz w:val="24"/>
          <w:szCs w:val="24"/>
        </w:rPr>
        <w:t xml:space="preserve">в будущем – </w:t>
      </w:r>
      <w:r w:rsidR="006D26B9" w:rsidRPr="007B71EA">
        <w:rPr>
          <w:sz w:val="24"/>
          <w:szCs w:val="24"/>
        </w:rPr>
        <w:t>53  (42,7</w:t>
      </w:r>
      <w:r w:rsidRPr="007B71EA">
        <w:rPr>
          <w:sz w:val="24"/>
          <w:szCs w:val="24"/>
        </w:rPr>
        <w:t>%)</w:t>
      </w:r>
    </w:p>
    <w:p w:rsidR="008932EB" w:rsidRPr="007B71EA" w:rsidRDefault="008932EB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 xml:space="preserve">г) </w:t>
      </w:r>
      <w:r w:rsidR="00B15845" w:rsidRPr="007B71EA">
        <w:rPr>
          <w:sz w:val="24"/>
          <w:szCs w:val="24"/>
        </w:rPr>
        <w:t xml:space="preserve">нет – </w:t>
      </w:r>
      <w:r w:rsidR="006D26B9" w:rsidRPr="007B71EA">
        <w:rPr>
          <w:sz w:val="24"/>
          <w:szCs w:val="24"/>
        </w:rPr>
        <w:t>13 (10,55)</w:t>
      </w:r>
    </w:p>
    <w:p w:rsidR="00B14656" w:rsidRPr="007B71EA" w:rsidRDefault="00B14656" w:rsidP="006633FB">
      <w:pPr>
        <w:pStyle w:val="a3"/>
        <w:ind w:left="0"/>
        <w:rPr>
          <w:sz w:val="24"/>
          <w:szCs w:val="24"/>
        </w:rPr>
      </w:pPr>
    </w:p>
    <w:p w:rsidR="00085F63" w:rsidRPr="007B71EA" w:rsidRDefault="00085F63" w:rsidP="006633FB">
      <w:pPr>
        <w:pStyle w:val="a3"/>
        <w:ind w:left="0"/>
        <w:rPr>
          <w:sz w:val="24"/>
          <w:szCs w:val="24"/>
        </w:rPr>
      </w:pPr>
    </w:p>
    <w:p w:rsidR="00085F63" w:rsidRPr="007B71EA" w:rsidRDefault="00085F63" w:rsidP="006633FB">
      <w:pPr>
        <w:pStyle w:val="a3"/>
        <w:ind w:left="0"/>
        <w:rPr>
          <w:sz w:val="24"/>
          <w:szCs w:val="24"/>
        </w:rPr>
      </w:pPr>
      <w:r w:rsidRPr="007B71EA">
        <w:rPr>
          <w:sz w:val="24"/>
          <w:szCs w:val="24"/>
        </w:rPr>
        <w:t>Выводы:</w:t>
      </w:r>
    </w:p>
    <w:p w:rsidR="00085F63" w:rsidRPr="007B71EA" w:rsidRDefault="00085F63" w:rsidP="006633FB">
      <w:pPr>
        <w:pStyle w:val="a3"/>
        <w:ind w:left="0"/>
        <w:rPr>
          <w:sz w:val="24"/>
          <w:szCs w:val="24"/>
        </w:rPr>
      </w:pPr>
    </w:p>
    <w:p w:rsidR="00085F63" w:rsidRPr="007B71EA" w:rsidRDefault="00085F63" w:rsidP="00085F63">
      <w:pPr>
        <w:pStyle w:val="a3"/>
        <w:ind w:left="0" w:firstLine="709"/>
        <w:rPr>
          <w:sz w:val="24"/>
          <w:szCs w:val="24"/>
        </w:rPr>
      </w:pPr>
      <w:r w:rsidRPr="007B71EA">
        <w:rPr>
          <w:sz w:val="24"/>
          <w:szCs w:val="24"/>
        </w:rPr>
        <w:t>На основании данного опроса населения Октябрьского района можно сделать вывод, что в целом работа Екатеринославского музея признана удовлетворительной, однако для увеличения эффективности работы музея необходимо:</w:t>
      </w:r>
    </w:p>
    <w:p w:rsidR="00085F63" w:rsidRPr="007B71EA" w:rsidRDefault="00085F63" w:rsidP="00085F63">
      <w:pPr>
        <w:pStyle w:val="a3"/>
        <w:numPr>
          <w:ilvl w:val="0"/>
          <w:numId w:val="3"/>
        </w:numPr>
        <w:rPr>
          <w:sz w:val="24"/>
          <w:szCs w:val="24"/>
        </w:rPr>
      </w:pPr>
      <w:r w:rsidRPr="007B71EA">
        <w:rPr>
          <w:sz w:val="24"/>
          <w:szCs w:val="24"/>
        </w:rPr>
        <w:t>Улучшить работу с молодежной аудиторией.</w:t>
      </w:r>
    </w:p>
    <w:p w:rsidR="00085F63" w:rsidRPr="007B71EA" w:rsidRDefault="00085F63" w:rsidP="00085F63">
      <w:pPr>
        <w:pStyle w:val="a3"/>
        <w:numPr>
          <w:ilvl w:val="0"/>
          <w:numId w:val="3"/>
        </w:numPr>
        <w:rPr>
          <w:sz w:val="24"/>
          <w:szCs w:val="24"/>
        </w:rPr>
      </w:pPr>
      <w:r w:rsidRPr="007B71EA">
        <w:rPr>
          <w:sz w:val="24"/>
          <w:szCs w:val="24"/>
        </w:rPr>
        <w:t>Добиваться более частого посещения музея каждым жителем района.</w:t>
      </w:r>
    </w:p>
    <w:p w:rsidR="00085F63" w:rsidRPr="007B71EA" w:rsidRDefault="00085F63" w:rsidP="00085F63">
      <w:pPr>
        <w:pStyle w:val="a3"/>
        <w:numPr>
          <w:ilvl w:val="0"/>
          <w:numId w:val="3"/>
        </w:numPr>
        <w:rPr>
          <w:sz w:val="24"/>
          <w:szCs w:val="24"/>
        </w:rPr>
      </w:pPr>
      <w:r w:rsidRPr="007B71EA">
        <w:rPr>
          <w:sz w:val="24"/>
          <w:szCs w:val="24"/>
        </w:rPr>
        <w:t>Улучшить работу с организованными группами населения (экскурсии, культурно-массовые мероприятия).</w:t>
      </w:r>
    </w:p>
    <w:p w:rsidR="00085F63" w:rsidRPr="007B71EA" w:rsidRDefault="00085F63" w:rsidP="00085F63">
      <w:pPr>
        <w:pStyle w:val="a3"/>
        <w:numPr>
          <w:ilvl w:val="0"/>
          <w:numId w:val="3"/>
        </w:numPr>
        <w:rPr>
          <w:sz w:val="24"/>
          <w:szCs w:val="24"/>
        </w:rPr>
      </w:pPr>
      <w:r w:rsidRPr="007B71EA">
        <w:rPr>
          <w:sz w:val="24"/>
          <w:szCs w:val="24"/>
        </w:rPr>
        <w:t>Увеличить количество посетителей музея (индивидуальное посещение, экскурсионное посещение).</w:t>
      </w:r>
    </w:p>
    <w:p w:rsidR="00F46BE9" w:rsidRPr="007B71EA" w:rsidRDefault="00085F63" w:rsidP="003B0933">
      <w:pPr>
        <w:pStyle w:val="a3"/>
        <w:numPr>
          <w:ilvl w:val="0"/>
          <w:numId w:val="3"/>
        </w:numPr>
        <w:rPr>
          <w:sz w:val="24"/>
          <w:szCs w:val="24"/>
        </w:rPr>
      </w:pPr>
      <w:r w:rsidRPr="007B71EA">
        <w:rPr>
          <w:sz w:val="24"/>
          <w:szCs w:val="24"/>
        </w:rPr>
        <w:t>Организовать работу музея в выходные дни.</w:t>
      </w:r>
      <w:bookmarkStart w:id="0" w:name="_GoBack"/>
      <w:bookmarkEnd w:id="0"/>
    </w:p>
    <w:p w:rsidR="006633FB" w:rsidRPr="007B71EA" w:rsidRDefault="006633FB" w:rsidP="006633FB">
      <w:pPr>
        <w:rPr>
          <w:sz w:val="24"/>
          <w:szCs w:val="24"/>
        </w:rPr>
      </w:pPr>
    </w:p>
    <w:sectPr w:rsidR="006633FB" w:rsidRPr="007B71EA" w:rsidSect="002C7DA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75A" w:rsidRDefault="007A775A" w:rsidP="002C7DAE">
      <w:r>
        <w:separator/>
      </w:r>
    </w:p>
  </w:endnote>
  <w:endnote w:type="continuationSeparator" w:id="0">
    <w:p w:rsidR="007A775A" w:rsidRDefault="007A775A" w:rsidP="002C7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57449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2C7DAE" w:rsidRPr="002C7DAE" w:rsidRDefault="006F51E6">
        <w:pPr>
          <w:pStyle w:val="a6"/>
          <w:jc w:val="right"/>
          <w:rPr>
            <w:sz w:val="20"/>
            <w:szCs w:val="20"/>
          </w:rPr>
        </w:pPr>
        <w:r w:rsidRPr="002C7DAE">
          <w:rPr>
            <w:sz w:val="20"/>
            <w:szCs w:val="20"/>
          </w:rPr>
          <w:fldChar w:fldCharType="begin"/>
        </w:r>
        <w:r w:rsidR="002C7DAE" w:rsidRPr="002C7DAE">
          <w:rPr>
            <w:sz w:val="20"/>
            <w:szCs w:val="20"/>
          </w:rPr>
          <w:instrText>PAGE   \* MERGEFORMAT</w:instrText>
        </w:r>
        <w:r w:rsidRPr="002C7DAE">
          <w:rPr>
            <w:sz w:val="20"/>
            <w:szCs w:val="20"/>
          </w:rPr>
          <w:fldChar w:fldCharType="separate"/>
        </w:r>
        <w:r w:rsidR="007B71EA">
          <w:rPr>
            <w:noProof/>
            <w:sz w:val="20"/>
            <w:szCs w:val="20"/>
          </w:rPr>
          <w:t>2</w:t>
        </w:r>
        <w:r w:rsidRPr="002C7DAE">
          <w:rPr>
            <w:sz w:val="20"/>
            <w:szCs w:val="20"/>
          </w:rPr>
          <w:fldChar w:fldCharType="end"/>
        </w:r>
      </w:p>
    </w:sdtContent>
  </w:sdt>
  <w:p w:rsidR="002C7DAE" w:rsidRDefault="002C7DA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75A" w:rsidRDefault="007A775A" w:rsidP="002C7DAE">
      <w:r>
        <w:separator/>
      </w:r>
    </w:p>
  </w:footnote>
  <w:footnote w:type="continuationSeparator" w:id="0">
    <w:p w:rsidR="007A775A" w:rsidRDefault="007A775A" w:rsidP="002C7D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A7973"/>
    <w:multiLevelType w:val="hybridMultilevel"/>
    <w:tmpl w:val="1B04E13A"/>
    <w:lvl w:ilvl="0" w:tplc="237A5A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3169FB"/>
    <w:multiLevelType w:val="hybridMultilevel"/>
    <w:tmpl w:val="338AB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A3D2C"/>
    <w:multiLevelType w:val="hybridMultilevel"/>
    <w:tmpl w:val="B4DE5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33FB"/>
    <w:rsid w:val="00085F63"/>
    <w:rsid w:val="00111948"/>
    <w:rsid w:val="00261C1F"/>
    <w:rsid w:val="00273D61"/>
    <w:rsid w:val="002C7DAE"/>
    <w:rsid w:val="003B0933"/>
    <w:rsid w:val="006170B2"/>
    <w:rsid w:val="006633FB"/>
    <w:rsid w:val="006C068D"/>
    <w:rsid w:val="006D26B9"/>
    <w:rsid w:val="006F51E6"/>
    <w:rsid w:val="00716502"/>
    <w:rsid w:val="007A775A"/>
    <w:rsid w:val="007B71EA"/>
    <w:rsid w:val="007F40DC"/>
    <w:rsid w:val="008932EB"/>
    <w:rsid w:val="008D63BF"/>
    <w:rsid w:val="00913A8F"/>
    <w:rsid w:val="00923C28"/>
    <w:rsid w:val="0097798A"/>
    <w:rsid w:val="00A602D5"/>
    <w:rsid w:val="00B14656"/>
    <w:rsid w:val="00B15845"/>
    <w:rsid w:val="00C74197"/>
    <w:rsid w:val="00CB3A8A"/>
    <w:rsid w:val="00DE6827"/>
    <w:rsid w:val="00F26F7A"/>
    <w:rsid w:val="00F44117"/>
    <w:rsid w:val="00F46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3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C7D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7DAE"/>
  </w:style>
  <w:style w:type="paragraph" w:styleId="a6">
    <w:name w:val="footer"/>
    <w:basedOn w:val="a"/>
    <w:link w:val="a7"/>
    <w:uiPriority w:val="99"/>
    <w:unhideWhenUsed/>
    <w:rsid w:val="002C7D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7DAE"/>
  </w:style>
  <w:style w:type="paragraph" w:styleId="a8">
    <w:name w:val="Balloon Text"/>
    <w:basedOn w:val="a"/>
    <w:link w:val="a9"/>
    <w:uiPriority w:val="99"/>
    <w:semiHidden/>
    <w:unhideWhenUsed/>
    <w:rsid w:val="006170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70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3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C7D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7DAE"/>
  </w:style>
  <w:style w:type="paragraph" w:styleId="a6">
    <w:name w:val="footer"/>
    <w:basedOn w:val="a"/>
    <w:link w:val="a7"/>
    <w:uiPriority w:val="99"/>
    <w:unhideWhenUsed/>
    <w:rsid w:val="002C7D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7DAE"/>
  </w:style>
  <w:style w:type="paragraph" w:styleId="a8">
    <w:name w:val="Balloon Text"/>
    <w:basedOn w:val="a"/>
    <w:link w:val="a9"/>
    <w:uiPriority w:val="99"/>
    <w:semiHidden/>
    <w:unhideWhenUsed/>
    <w:rsid w:val="006170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70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Музей</dc:creator>
  <cp:lastModifiedBy>Docenko</cp:lastModifiedBy>
  <cp:revision>9</cp:revision>
  <cp:lastPrinted>2014-06-25T09:24:00Z</cp:lastPrinted>
  <dcterms:created xsi:type="dcterms:W3CDTF">2014-04-14T22:53:00Z</dcterms:created>
  <dcterms:modified xsi:type="dcterms:W3CDTF">2014-06-25T09:24:00Z</dcterms:modified>
</cp:coreProperties>
</file>